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30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井研县三江镇</w:t>
      </w:r>
      <w:bookmarkStart w:id="2" w:name="_GoBack"/>
      <w:bookmarkEnd w:id="2"/>
    </w:p>
    <w:p w14:paraId="30277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信息公开</w:t>
      </w:r>
      <w:r>
        <w:rPr>
          <w:rFonts w:hint="eastAsia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年度报告</w:t>
      </w:r>
    </w:p>
    <w:p w14:paraId="75FAC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8D2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 w14:paraId="44542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，在县委、县政府的正确领导下，我镇认真贯彻落实《中华人民共和国政府信息公开条例》，扎实做好政务信息公开工作，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建立完善的信息公开工作考核机制，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积极做好主动公开政府信息的维护、更新和报送工作。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强化监督保障，严格开展工作考核，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规范编制并及时报送信息公开年度报告。</w:t>
      </w:r>
    </w:p>
    <w:p w14:paraId="2671D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（一）主动公开</w:t>
      </w:r>
    </w:p>
    <w:p w14:paraId="754A5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2025年，我镇通过“井研县政府门户网站”主动公开主站信息25条，其中乡镇信息公开年报1条、工作报告2条、镇（街道）政府预算决算公开信息4条、镇（街道）动态18条。</w:t>
      </w:r>
    </w:p>
    <w:p w14:paraId="7B726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（二）依申请公开</w:t>
      </w:r>
    </w:p>
    <w:p w14:paraId="51049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我镇没有收到政府信息公开的申请，没有因政府信息公开申请行政复议、提起行政诉讼的情况，没有发生因政府信息公开引发的行政复议和行政诉讼事件。</w:t>
      </w:r>
    </w:p>
    <w:p w14:paraId="15AC0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（三）政府信息管理</w:t>
      </w:r>
    </w:p>
    <w:p w14:paraId="7EEA3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加强领导。紧密围绕镇中心工作及群众关切事项，落实信息公开领导小组工作机制，成立以党委书记、镇长为组长，党委副书记为副组长，领导班子成员为成员的信息公开小组，党政办负责信息公开日常工作。根据人事调整，及时更新领导小组成员，确保顺利发挥全面统筹、指导、协调和监督作用。二是明确职责分工。明确政府信息采集、梳理、编辑、审核、发布的常态化机制，各部门结合实际将需要公开的相关信息，及时采集、核签、报送至党政办，高标准、高质量推动非涉密政务信息的及时公开。三是创新总结提升。加强对镇级管理信息公开干部的信息公开宣传教育及相关培训，全年召开信息公开推进会4次，传达上级文件精神，提升干部的业务能力和业务素养。</w:t>
      </w:r>
    </w:p>
    <w:p w14:paraId="65E16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）政府信息公开平台建设</w:t>
      </w:r>
    </w:p>
    <w:p w14:paraId="62866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，我镇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研县人民政府门户网站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、橘香井研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作为政府信息公开主要载体，定期推送工作动态、新政策以及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民生重点内容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等实用信息，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增扩信息覆盖范围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，力求做到公开内容全面、及时、准确、重点突出、群众满意。</w:t>
      </w:r>
    </w:p>
    <w:p w14:paraId="7B8E8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）监督保障</w:t>
      </w:r>
    </w:p>
    <w:p w14:paraId="77832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明确保密审查责任和程序，狠抓内外监督机制，坚持用制度规范行为、按制度办事、靠制度管人，实现政务公开工作与党风廉政建设综合推进。</w:t>
      </w:r>
    </w:p>
    <w:p w14:paraId="7D6B6EB7"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78B1854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0D72D96"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E363195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8FC70FA"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FB5F959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5AE1197"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99B61C0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C64A050">
      <w:pPr>
        <w:pStyle w:val="2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E2549B1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OLE_LINK2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8"/>
        <w:gridCol w:w="2408"/>
        <w:gridCol w:w="2408"/>
        <w:gridCol w:w="1781"/>
      </w:tblGrid>
      <w:tr w14:paraId="459C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00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9A5476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6FEA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63E74CDF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7731CFFD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491FED81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781" w:type="dxa"/>
            <w:noWrap w:val="0"/>
            <w:tcMar>
              <w:left w:w="57" w:type="dxa"/>
              <w:right w:w="57" w:type="dxa"/>
            </w:tcMar>
            <w:vAlign w:val="center"/>
          </w:tcPr>
          <w:p w14:paraId="38FF864E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19EF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194984BA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77A6375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7FF8C7D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81" w:type="dxa"/>
            <w:noWrap w:val="0"/>
            <w:tcMar>
              <w:left w:w="57" w:type="dxa"/>
              <w:right w:w="57" w:type="dxa"/>
            </w:tcMar>
            <w:vAlign w:val="center"/>
          </w:tcPr>
          <w:p w14:paraId="1798030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B8A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7DF4FDD8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1A4B485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01E1893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81" w:type="dxa"/>
            <w:noWrap w:val="0"/>
            <w:tcMar>
              <w:left w:w="57" w:type="dxa"/>
              <w:right w:w="57" w:type="dxa"/>
            </w:tcMar>
            <w:vAlign w:val="center"/>
          </w:tcPr>
          <w:p w14:paraId="7174137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CE7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00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0EE63B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6812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3E042049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59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17D7FBF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6989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5844B5E3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59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CFCA3F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16F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00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1DA5CE3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72C5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7C64B923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59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491AC88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320D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755FE207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59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E117B7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5C13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7AE3A82B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59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940582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895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00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D1D7E4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555C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2C86FB59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59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D5E10DB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6764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68197A7C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59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A60F60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6A483915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3"/>
        <w:tblW w:w="907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883"/>
        <w:gridCol w:w="2982"/>
        <w:gridCol w:w="641"/>
        <w:gridCol w:w="641"/>
        <w:gridCol w:w="641"/>
        <w:gridCol w:w="641"/>
        <w:gridCol w:w="641"/>
        <w:gridCol w:w="643"/>
        <w:gridCol w:w="641"/>
      </w:tblGrid>
      <w:tr w14:paraId="46E37F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58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1A7A20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48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C1AB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4926DC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58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44E3D8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4DDD97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206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FD704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41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7D649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438D4C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  <w:jc w:val="center"/>
        </w:trPr>
        <w:tc>
          <w:tcPr>
            <w:tcW w:w="458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CD29AF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CC4182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3B0B1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2D2FABFA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4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3AF0ED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08584157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1B18C4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1CC56C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2FFDF8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41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B273C7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4D7D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5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3F0903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075F9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02B0E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0D640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6538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3BA90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BCC15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70DA9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FA65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5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16A160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FADD4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E556B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78117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0239E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6B169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21AE8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BC96F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6AFAE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716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506C95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0619C0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2CDA8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1368D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1A7FB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16179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1F2A7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22211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C9BC7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B02A9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75746E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7B4C61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2D8CD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2886A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946A0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A7233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654DC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A6A7F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A1DB5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DD8D9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336D35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8B11AA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946235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5C753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D752F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AA64F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4AF67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6C783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3762B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2C65A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56AB2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5F56A9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F1752F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593D9E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C43E3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D435B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BF7C9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38DBF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6C959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CB3FE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D65D2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6A6E3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24E73B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1A6186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7349B8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F1791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9C744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BD225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9250C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3684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6221B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7C603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63E0D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99758D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D4D83A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4D1516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7A6C9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51B77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8582E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A2084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5F51F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42B77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6C9FF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7A599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02927E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F9F8C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ACBFCA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B250A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0E06D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A37A6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D80EC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FB985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020E9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02C76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D7559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78C664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37699E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0A0DA6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644DA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35733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A4C3F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5C581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FABBD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12F15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027EF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738D6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D15CFC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38788E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94AB54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597DF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1B36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0F01F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CCA7A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C9AC2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FAF30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880FA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E728A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BEC33C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1FF5E9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03C4A0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12B1C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A96FF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89D9B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2057F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DE1CC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CFEDE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EE838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35D89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DBA274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4C7714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0C742E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5A64F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23C9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9608D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9CEA1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422C2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4FAD0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C5A4A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2CE4D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F5FFFA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C04868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BBF0B6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E3ADC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9577A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9017E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5D90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CCA84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2DE9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51086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20062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302A8B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B53D46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4F6889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87847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2130F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8FB27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BB2E9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A0C95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E8C57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8BA87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D00CC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D2D7F1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15119C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97330A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8D410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BE12E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76ED3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18417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97503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4661B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93CF6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4EE76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5D8CD0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F969E6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F4D855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A5525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C88DD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D0EB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450E3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73455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69A4B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D9654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942F3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F568AA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5AADEF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020E5A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2AE2C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B7C63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9365A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D93C1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D8A84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308F1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5C3DC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60EB5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717406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62BA01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EE3879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A1115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4ED7D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FE9B9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88C19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EF31F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7DC69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C34E9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99423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655F91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34B532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F7A9A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4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2E8B3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BE94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A0501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74B26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29F64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7FFE3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D97FA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1F890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DD8F83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34F0AD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99E78E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8FF16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B3756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727B9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33D3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00260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5DE4F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52975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206F4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DB44CA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30B2D0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9105A7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71DDF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7BDE9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5D507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7CFF7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84FA2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8F718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89ECE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E0F8B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CF5C09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7A8362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D7A08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5178B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0E73A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A7955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A273C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D259C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F62A1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4FF5D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EDAB8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3D6C14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DD5740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9AFC4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16F83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12A67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E02DD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D74B9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5E6A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2CB62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CB59D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5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6722D8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DAC46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3378F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B21D1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2638D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C2116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5BA0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DF372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49A5263E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3"/>
        <w:tblW w:w="932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622"/>
        <w:gridCol w:w="622"/>
        <w:gridCol w:w="622"/>
        <w:gridCol w:w="622"/>
        <w:gridCol w:w="621"/>
        <w:gridCol w:w="621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73DADF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31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E74C1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21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53EFE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546256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93E0A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C228D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7FF16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51596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B2ED2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1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31850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1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A541C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20E90D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441B3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E4A5D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20064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E99AE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EFFDE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804CC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68CFEF9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93877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1B5657B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FE7D2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05E54EA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8683C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193DDB0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4FF86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A6C1E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5FBE2CA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F5C71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67D8354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4170E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40F7CA4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1992E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3A38B16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A8A5A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51E302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575C3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8986D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68D58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1A717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BC727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6C7EC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48B7B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F6636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1D220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32262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F93AF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D8A5E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6BD74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93D27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7076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21453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5FD6D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（一）主要问题</w:t>
      </w:r>
    </w:p>
    <w:p w14:paraId="04E01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质量方面。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信息公开的广度深度不够，政府信息公开内容有待进一步完善。</w:t>
      </w:r>
    </w:p>
    <w:p w14:paraId="30428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政策公开机制队伍经常发生变动，业务人员的工作能力有待提升。</w:t>
      </w:r>
    </w:p>
    <w:p w14:paraId="51FDC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宣传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方面。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公开专区建设的公开内容尚需进一步丰富，对群众的宣传引导力不够，导致群众知晓率有待提高。</w:t>
      </w:r>
    </w:p>
    <w:p w14:paraId="75E54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（二）改进情况</w:t>
      </w:r>
    </w:p>
    <w:p w14:paraId="32E8C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1.加强组织领导，明确工作职责。各部门形成工作合力，深入推进政府信息公开工作。继续执行发布信息三级审核制度，做好“政府信息公开”版块的日常维护和信息的及时更新工作。</w:t>
      </w:r>
    </w:p>
    <w:p w14:paraId="793CC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增强主动公开信息的实效性与针对性，加大政务公开推进力度。进一步充实信息公开内容，突出重点、热点和难点问题，切实做好公开信息更新工作。同时深入对主动公开信息的理解和把握，加强对公开信息错敏字词、语句表述不清等的审核，提升信息公开质量。</w:t>
      </w:r>
    </w:p>
    <w:p w14:paraId="0B323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3.加强业务培训，提升工作能力。常态化开展业务培训，将日常培训与日常会议相结合，形成以会代训，注重培训质量，强化网站管理和信息采编人员的业务技能力。</w:t>
      </w:r>
    </w:p>
    <w:p w14:paraId="3E4C2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bookmarkEnd w:id="1"/>
    <w:p w14:paraId="7CA9C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2025年，三江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镇未收取政府信息公开信息处理费。</w:t>
      </w:r>
    </w:p>
    <w:p w14:paraId="53EF0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本报告中所列数据统计时间为2025年1月1日至2025年12月31日。如需了解更多政府信息，请登录查询井研县政府网站（http://www.jingyan.gov.cn/）。</w:t>
      </w:r>
    </w:p>
    <w:p w14:paraId="2BED5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BA73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A983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8EFE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井研县三江镇人民政府</w:t>
      </w:r>
    </w:p>
    <w:p w14:paraId="1A117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2026年1月16日</w:t>
      </w:r>
      <w:bookmarkEnd w:id="0"/>
    </w:p>
    <w:p w14:paraId="622AF372">
      <w:pPr>
        <w:rPr>
          <w:rFonts w:ascii="黑体" w:hAnsi="黑体" w:eastAsia="黑体"/>
          <w:sz w:val="32"/>
          <w:szCs w:val="32"/>
        </w:rPr>
      </w:pPr>
    </w:p>
    <w:p w14:paraId="110745FF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Y2VmYmE4OTU0NzY4Y2U1NTgxMWUyYzAyOGIyMTkifQ=="/>
    <w:docVar w:name="KSO_WPS_MARK_KEY" w:val="7c7d4d41-1f2e-4e59-a713-4cc51ff56267"/>
  </w:docVars>
  <w:rsids>
    <w:rsidRoot w:val="00CE473C"/>
    <w:rsid w:val="001D5FB4"/>
    <w:rsid w:val="00CE473C"/>
    <w:rsid w:val="012670EA"/>
    <w:rsid w:val="01747E56"/>
    <w:rsid w:val="0227311A"/>
    <w:rsid w:val="023A2E4D"/>
    <w:rsid w:val="045C1F77"/>
    <w:rsid w:val="054F6C10"/>
    <w:rsid w:val="06752E00"/>
    <w:rsid w:val="071A2D94"/>
    <w:rsid w:val="07350087"/>
    <w:rsid w:val="07D6003A"/>
    <w:rsid w:val="08813032"/>
    <w:rsid w:val="089B6FC5"/>
    <w:rsid w:val="08BF33C8"/>
    <w:rsid w:val="0BD5530E"/>
    <w:rsid w:val="0C361D8E"/>
    <w:rsid w:val="0CCF21C8"/>
    <w:rsid w:val="0D892EDB"/>
    <w:rsid w:val="0E7027A9"/>
    <w:rsid w:val="0F0767AD"/>
    <w:rsid w:val="0F5B4A89"/>
    <w:rsid w:val="0FC1070A"/>
    <w:rsid w:val="10863702"/>
    <w:rsid w:val="116E6670"/>
    <w:rsid w:val="12EF37E0"/>
    <w:rsid w:val="138F09C8"/>
    <w:rsid w:val="13D1738A"/>
    <w:rsid w:val="14C33176"/>
    <w:rsid w:val="152E4A94"/>
    <w:rsid w:val="159348F7"/>
    <w:rsid w:val="16135A37"/>
    <w:rsid w:val="161C0D90"/>
    <w:rsid w:val="18B93E9E"/>
    <w:rsid w:val="193905E2"/>
    <w:rsid w:val="19DB2D10"/>
    <w:rsid w:val="1B0D2C76"/>
    <w:rsid w:val="1C676ADD"/>
    <w:rsid w:val="1C901B90"/>
    <w:rsid w:val="1CD962F4"/>
    <w:rsid w:val="1DD67A76"/>
    <w:rsid w:val="1E9F3225"/>
    <w:rsid w:val="1FAA4D68"/>
    <w:rsid w:val="202F7912"/>
    <w:rsid w:val="20C0418E"/>
    <w:rsid w:val="215C6457"/>
    <w:rsid w:val="21665EC1"/>
    <w:rsid w:val="219F0AC7"/>
    <w:rsid w:val="231132FF"/>
    <w:rsid w:val="233E43F8"/>
    <w:rsid w:val="25A07750"/>
    <w:rsid w:val="2B5621F6"/>
    <w:rsid w:val="2BDA67DF"/>
    <w:rsid w:val="2C344011"/>
    <w:rsid w:val="2DE30898"/>
    <w:rsid w:val="2E0E7FCC"/>
    <w:rsid w:val="2E454DFD"/>
    <w:rsid w:val="2E75462D"/>
    <w:rsid w:val="33813B89"/>
    <w:rsid w:val="34684D49"/>
    <w:rsid w:val="348953EB"/>
    <w:rsid w:val="36550175"/>
    <w:rsid w:val="36572585"/>
    <w:rsid w:val="369D1D15"/>
    <w:rsid w:val="36B50402"/>
    <w:rsid w:val="36D026DB"/>
    <w:rsid w:val="37AF7603"/>
    <w:rsid w:val="383023BA"/>
    <w:rsid w:val="38EC2E4A"/>
    <w:rsid w:val="393D2C48"/>
    <w:rsid w:val="3BBE54EC"/>
    <w:rsid w:val="3C025A83"/>
    <w:rsid w:val="3C9A2914"/>
    <w:rsid w:val="3F422D66"/>
    <w:rsid w:val="411249BA"/>
    <w:rsid w:val="41BD2B78"/>
    <w:rsid w:val="42D02437"/>
    <w:rsid w:val="434150E2"/>
    <w:rsid w:val="435D5619"/>
    <w:rsid w:val="44246EDE"/>
    <w:rsid w:val="453A628D"/>
    <w:rsid w:val="45806396"/>
    <w:rsid w:val="46D040DC"/>
    <w:rsid w:val="46F261EB"/>
    <w:rsid w:val="47C636B1"/>
    <w:rsid w:val="485F3605"/>
    <w:rsid w:val="4A050C18"/>
    <w:rsid w:val="4A3C6604"/>
    <w:rsid w:val="4C054A64"/>
    <w:rsid w:val="4D0413E0"/>
    <w:rsid w:val="4D665E71"/>
    <w:rsid w:val="4D956757"/>
    <w:rsid w:val="4E7C3473"/>
    <w:rsid w:val="4F706CB7"/>
    <w:rsid w:val="56955A19"/>
    <w:rsid w:val="57346FE0"/>
    <w:rsid w:val="57917F8F"/>
    <w:rsid w:val="58AB1524"/>
    <w:rsid w:val="58FE1654"/>
    <w:rsid w:val="61186D8B"/>
    <w:rsid w:val="611B16B9"/>
    <w:rsid w:val="61772E60"/>
    <w:rsid w:val="61C471B3"/>
    <w:rsid w:val="62ED08B8"/>
    <w:rsid w:val="63404095"/>
    <w:rsid w:val="656E351C"/>
    <w:rsid w:val="67484DA3"/>
    <w:rsid w:val="67BB4BB4"/>
    <w:rsid w:val="68DD74D8"/>
    <w:rsid w:val="69E93B36"/>
    <w:rsid w:val="6A10568B"/>
    <w:rsid w:val="6A1659BF"/>
    <w:rsid w:val="6A8A4A89"/>
    <w:rsid w:val="6BCF6E80"/>
    <w:rsid w:val="6DBB3B60"/>
    <w:rsid w:val="6EB760D5"/>
    <w:rsid w:val="6F1C0196"/>
    <w:rsid w:val="70E722F8"/>
    <w:rsid w:val="725E5C80"/>
    <w:rsid w:val="72864C84"/>
    <w:rsid w:val="72F1559A"/>
    <w:rsid w:val="74A715C7"/>
    <w:rsid w:val="7713262E"/>
    <w:rsid w:val="7A1751EE"/>
    <w:rsid w:val="7B191EC6"/>
    <w:rsid w:val="7B6A2721"/>
    <w:rsid w:val="7BFF2608"/>
    <w:rsid w:val="7E6D67B0"/>
    <w:rsid w:val="7E9760D0"/>
    <w:rsid w:val="7ECD724F"/>
    <w:rsid w:val="7F8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paragraph" w:customStyle="1" w:styleId="6">
    <w:name w:val="使用标题"/>
    <w:basedOn w:val="1"/>
    <w:autoRedefine/>
    <w:qFormat/>
    <w:uiPriority w:val="0"/>
    <w:pPr>
      <w:jc w:val="center"/>
    </w:pPr>
    <w:rPr>
      <w:rFonts w:ascii="Calibri" w:hAnsi="Calibri" w:eastAsia="黑体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2217</Words>
  <Characters>2296</Characters>
  <Lines>0</Lines>
  <Paragraphs>0</Paragraphs>
  <TotalTime>6</TotalTime>
  <ScaleCrop>false</ScaleCrop>
  <LinksUpToDate>false</LinksUpToDate>
  <CharactersWithSpaces>2296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2025-01-08T01:42:00Z</dcterms:created>
  <dc:creator>Offer</dc:creator>
  <cp:lastModifiedBy>傅建群</cp:lastModifiedBy>
  <cp:lastPrinted>2026-01-12T06:55:00Z</cp:lastPrinted>
  <dcterms:modified xsi:type="dcterms:W3CDTF">2026-01-18T11:32:38Z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A61FAB388159404DA7B9B6E8BE544EEC_11</vt:lpwstr>
  </property>
  <property fmtid="{D5CDD505-2E9C-101B-9397-08002B2CF9AE}" pid="4" name="KSOTemplateDocerSaveRecord">
    <vt:lpwstr>eyJoZGlkIjoiMGI3ZDMwOWJhNWZiMDY3YTZjMTJhM2ZkZWQwMGZlYmMiLCJ1c2VySWQiOiIxNDg0MjA4NDA4In0=</vt:lpwstr>
  </property>
</Properties>
</file>